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50" w:rsidRDefault="00215250" w:rsidP="00215250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000000" w:rsidRDefault="00215250" w:rsidP="00215250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 nr 49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215250" w:rsidRDefault="00215250" w:rsidP="00215250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215250">
        <w:rPr>
          <w:rFonts w:ascii="Tahoma" w:hAnsi="Tahoma" w:cs="Tahoma"/>
          <w:b/>
          <w:sz w:val="20"/>
          <w:szCs w:val="20"/>
        </w:rPr>
        <w:t xml:space="preserve">Taborety - </w:t>
      </w:r>
      <w:r>
        <w:rPr>
          <w:rFonts w:ascii="Tahoma" w:hAnsi="Tahoma" w:cs="Tahoma"/>
          <w:b/>
          <w:sz w:val="20"/>
          <w:szCs w:val="20"/>
        </w:rPr>
        <w:t>110 sztuk</w:t>
      </w:r>
    </w:p>
    <w:p w:rsidR="00215250" w:rsidRDefault="00215250" w:rsidP="00215250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931"/>
        <w:gridCol w:w="2303"/>
        <w:gridCol w:w="2303"/>
      </w:tblGrid>
      <w:tr w:rsidR="00215250" w:rsidTr="00215250">
        <w:tc>
          <w:tcPr>
            <w:tcW w:w="675" w:type="dxa"/>
          </w:tcPr>
          <w:p w:rsidR="00215250" w:rsidRDefault="00F55F17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3931" w:type="dxa"/>
          </w:tcPr>
          <w:p w:rsidR="00215250" w:rsidRDefault="00F55F17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Parametr </w:t>
            </w:r>
          </w:p>
        </w:tc>
        <w:tc>
          <w:tcPr>
            <w:tcW w:w="2303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FA3B07">
              <w:rPr>
                <w:rFonts w:ascii="Tahoma" w:hAnsi="Tahoma" w:cs="Tahoma"/>
                <w:sz w:val="20"/>
                <w:szCs w:val="20"/>
              </w:rPr>
              <w:t>arametr wymagany</w:t>
            </w:r>
          </w:p>
        </w:tc>
        <w:tc>
          <w:tcPr>
            <w:tcW w:w="2303" w:type="dxa"/>
          </w:tcPr>
          <w:p w:rsidR="00215250" w:rsidRDefault="00FA3B07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Parametr oferowany</w:t>
            </w:r>
          </w:p>
        </w:tc>
      </w:tr>
      <w:tr w:rsidR="00215250" w:rsidTr="00215250">
        <w:tc>
          <w:tcPr>
            <w:tcW w:w="675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931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Metalowy stelaż</w:t>
            </w:r>
          </w:p>
        </w:tc>
        <w:tc>
          <w:tcPr>
            <w:tcW w:w="2303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15250" w:rsidRDefault="00215250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5250" w:rsidTr="00215250">
        <w:tc>
          <w:tcPr>
            <w:tcW w:w="675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931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Siedzisko okrągłe lub kwadratowe</w:t>
            </w:r>
          </w:p>
        </w:tc>
        <w:tc>
          <w:tcPr>
            <w:tcW w:w="2303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15250" w:rsidRDefault="00215250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5250" w:rsidTr="00215250">
        <w:tc>
          <w:tcPr>
            <w:tcW w:w="675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931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Powłoka zmywalna, odporna na działanie detergentów</w:t>
            </w:r>
          </w:p>
        </w:tc>
        <w:tc>
          <w:tcPr>
            <w:tcW w:w="2303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15250" w:rsidRDefault="00215250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5250" w:rsidTr="00215250">
        <w:tc>
          <w:tcPr>
            <w:tcW w:w="675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931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Wysokość 510 mm +/- 50 mm</w:t>
            </w:r>
          </w:p>
        </w:tc>
        <w:tc>
          <w:tcPr>
            <w:tcW w:w="2303" w:type="dxa"/>
          </w:tcPr>
          <w:p w:rsidR="00215250" w:rsidRDefault="003339E4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303" w:type="dxa"/>
          </w:tcPr>
          <w:p w:rsidR="00215250" w:rsidRDefault="00215250" w:rsidP="00215250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5250" w:rsidRPr="00215250" w:rsidRDefault="00215250" w:rsidP="00215250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215250" w:rsidRPr="00215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15250"/>
    <w:rsid w:val="00215250"/>
    <w:rsid w:val="003339E4"/>
    <w:rsid w:val="00F55F17"/>
    <w:rsid w:val="00FA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2018-09-24T07:33:00Z</dcterms:created>
  <dcterms:modified xsi:type="dcterms:W3CDTF">2018-09-24T08:26:00Z</dcterms:modified>
</cp:coreProperties>
</file>